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6C374" w14:textId="1FF573EE" w:rsidR="00A37114" w:rsidRPr="00C06EB9" w:rsidRDefault="00C06EB9" w:rsidP="00D65363">
      <w:pPr>
        <w:rPr>
          <w:b/>
          <w:bCs/>
          <w:lang w:val="en-US"/>
        </w:rPr>
      </w:pPr>
      <w:r w:rsidRPr="00C06EB9">
        <w:rPr>
          <w:b/>
          <w:bCs/>
          <w:lang w:val="en-US"/>
        </w:rPr>
        <w:t>MESSAGE</w:t>
      </w:r>
      <w:r w:rsidR="00842568" w:rsidRPr="00C06EB9">
        <w:rPr>
          <w:b/>
          <w:bCs/>
          <w:lang w:val="en-US"/>
        </w:rPr>
        <w:t xml:space="preserve">: Win </w:t>
      </w:r>
      <w:r>
        <w:rPr>
          <w:b/>
          <w:bCs/>
          <w:lang w:val="en-US"/>
        </w:rPr>
        <w:t>a</w:t>
      </w:r>
      <w:r w:rsidR="00842568" w:rsidRPr="00C06EB9">
        <w:rPr>
          <w:b/>
          <w:bCs/>
          <w:lang w:val="en-US"/>
        </w:rPr>
        <w:t xml:space="preserve"> </w:t>
      </w:r>
      <w:r w:rsidRPr="00C06EB9">
        <w:rPr>
          <w:b/>
          <w:bCs/>
          <w:lang w:val="en-US"/>
        </w:rPr>
        <w:t>city b</w:t>
      </w:r>
      <w:r>
        <w:rPr>
          <w:b/>
          <w:bCs/>
          <w:lang w:val="en-US"/>
        </w:rPr>
        <w:t>ike!</w:t>
      </w:r>
    </w:p>
    <w:p w14:paraId="60E6F75B" w14:textId="08F0514B" w:rsidR="00842568" w:rsidRPr="00847A51" w:rsidRDefault="004C52B8" w:rsidP="00D65363">
      <w:pPr>
        <w:rPr>
          <w:lang w:val="en-US" w:eastAsia="nl-NL"/>
        </w:rPr>
      </w:pPr>
      <w:r>
        <w:rPr>
          <w:noProof/>
          <w:lang w:eastAsia="nl-NL"/>
        </w:rPr>
        <w:drawing>
          <wp:anchor distT="0" distB="0" distL="114300" distR="114300" simplePos="0" relativeHeight="251658240" behindDoc="0" locked="0" layoutInCell="1" allowOverlap="1" wp14:anchorId="1C54B3FE" wp14:editId="0E39377B">
            <wp:simplePos x="0" y="0"/>
            <wp:positionH relativeFrom="column">
              <wp:posOffset>2971800</wp:posOffset>
            </wp:positionH>
            <wp:positionV relativeFrom="paragraph">
              <wp:posOffset>213360</wp:posOffset>
            </wp:positionV>
            <wp:extent cx="2479852" cy="2479852"/>
            <wp:effectExtent l="0" t="0" r="0" b="0"/>
            <wp:wrapSquare wrapText="bothSides"/>
            <wp:docPr id="1" name="Afbeelding 1" descr="Afbeelding met fiets, transport, wi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fiets, transport, wiel&#10;&#10;Automatisch gegenereerde beschrijving"/>
                    <pic:cNvPicPr/>
                  </pic:nvPicPr>
                  <pic:blipFill>
                    <a:blip r:embed="rId6">
                      <a:extLst>
                        <a:ext uri="{28A0092B-C50C-407E-A947-70E740481C1C}">
                          <a14:useLocalDpi xmlns:a14="http://schemas.microsoft.com/office/drawing/2010/main" val="0"/>
                        </a:ext>
                      </a:extLst>
                    </a:blip>
                    <a:stretch>
                      <a:fillRect/>
                    </a:stretch>
                  </pic:blipFill>
                  <pic:spPr>
                    <a:xfrm>
                      <a:off x="0" y="0"/>
                      <a:ext cx="2479852" cy="2479852"/>
                    </a:xfrm>
                    <a:prstGeom prst="rect">
                      <a:avLst/>
                    </a:prstGeom>
                  </pic:spPr>
                </pic:pic>
              </a:graphicData>
            </a:graphic>
          </wp:anchor>
        </w:drawing>
      </w:r>
      <w:r w:rsidR="003205BB" w:rsidRPr="00847A51">
        <w:rPr>
          <w:lang w:val="en-US" w:eastAsia="nl-NL"/>
        </w:rPr>
        <w:t>W</w:t>
      </w:r>
      <w:r w:rsidR="00C06EB9" w:rsidRPr="00847A51">
        <w:rPr>
          <w:lang w:val="en-US" w:eastAsia="nl-NL"/>
        </w:rPr>
        <w:t>hatever moves you,</w:t>
      </w:r>
      <w:r w:rsidR="003205BB" w:rsidRPr="00847A51">
        <w:rPr>
          <w:lang w:val="en-US" w:eastAsia="nl-NL"/>
        </w:rPr>
        <w:t xml:space="preserve"> </w:t>
      </w:r>
      <w:r w:rsidR="00847A51" w:rsidRPr="00847A51">
        <w:rPr>
          <w:lang w:val="en-US" w:eastAsia="nl-NL"/>
        </w:rPr>
        <w:t>e</w:t>
      </w:r>
      <w:r w:rsidR="00847A51">
        <w:rPr>
          <w:lang w:val="en-US" w:eastAsia="nl-NL"/>
        </w:rPr>
        <w:t>nter our competition and win a city bike!</w:t>
      </w:r>
    </w:p>
    <w:p w14:paraId="0FBD82CA" w14:textId="2E7FDD7A" w:rsidR="00847A51" w:rsidRPr="0021517E" w:rsidRDefault="00847A51" w:rsidP="00D65363">
      <w:pPr>
        <w:rPr>
          <w:lang w:val="en-US" w:eastAsia="nl-NL"/>
        </w:rPr>
      </w:pPr>
      <w:r w:rsidRPr="00847A51">
        <w:rPr>
          <w:lang w:val="en-US" w:eastAsia="nl-NL"/>
        </w:rPr>
        <w:t xml:space="preserve">We would like to inform you about the </w:t>
      </w:r>
      <w:r>
        <w:rPr>
          <w:lang w:val="en-US" w:eastAsia="nl-NL"/>
        </w:rPr>
        <w:t>group</w:t>
      </w:r>
      <w:r w:rsidRPr="00847A51">
        <w:rPr>
          <w:lang w:val="en-US" w:eastAsia="nl-NL"/>
        </w:rPr>
        <w:t xml:space="preserve"> health insurance of Aevitae. This year again, it offers a </w:t>
      </w:r>
      <w:r>
        <w:rPr>
          <w:lang w:val="en-US" w:eastAsia="nl-NL"/>
        </w:rPr>
        <w:t>great</w:t>
      </w:r>
      <w:r w:rsidRPr="00847A51">
        <w:rPr>
          <w:lang w:val="en-US" w:eastAsia="nl-NL"/>
        </w:rPr>
        <w:t xml:space="preserve"> package of reimbursements that has been put together especially for you. </w:t>
      </w:r>
      <w:r w:rsidRPr="0021517E">
        <w:rPr>
          <w:lang w:val="en-US" w:eastAsia="nl-NL"/>
        </w:rPr>
        <w:t xml:space="preserve">And don't forget </w:t>
      </w:r>
      <w:r w:rsidR="00D501AE" w:rsidRPr="0021517E">
        <w:rPr>
          <w:lang w:val="en-US" w:eastAsia="nl-NL"/>
        </w:rPr>
        <w:t>the very</w:t>
      </w:r>
      <w:r w:rsidRPr="0021517E">
        <w:rPr>
          <w:lang w:val="en-US" w:eastAsia="nl-NL"/>
        </w:rPr>
        <w:t xml:space="preserve"> competitive premium.</w:t>
      </w:r>
    </w:p>
    <w:p w14:paraId="4F78FF47" w14:textId="13BF7277" w:rsidR="004C52B8" w:rsidRPr="00D7378D" w:rsidRDefault="0021517E" w:rsidP="00D65363">
      <w:pPr>
        <w:rPr>
          <w:lang w:val="en-US" w:eastAsia="nl-NL"/>
        </w:rPr>
      </w:pPr>
      <w:r w:rsidRPr="0021517E">
        <w:rPr>
          <w:lang w:val="en-US" w:eastAsia="nl-NL"/>
        </w:rPr>
        <w:t xml:space="preserve">With </w:t>
      </w:r>
      <w:proofErr w:type="spellStart"/>
      <w:r w:rsidRPr="0021517E">
        <w:rPr>
          <w:lang w:val="en-US" w:eastAsia="nl-NL"/>
        </w:rPr>
        <w:t>Aevitae</w:t>
      </w:r>
      <w:r>
        <w:rPr>
          <w:lang w:val="en-US" w:eastAsia="nl-NL"/>
        </w:rPr>
        <w:t>’</w:t>
      </w:r>
      <w:r w:rsidRPr="0021517E">
        <w:rPr>
          <w:lang w:val="en-US" w:eastAsia="nl-NL"/>
        </w:rPr>
        <w:t>s</w:t>
      </w:r>
      <w:proofErr w:type="spellEnd"/>
      <w:r w:rsidRPr="0021517E">
        <w:rPr>
          <w:lang w:val="en-US" w:eastAsia="nl-NL"/>
        </w:rPr>
        <w:t xml:space="preserve"> group health insurance, we encourage, among other things, an active and conscious life! That is why they </w:t>
      </w:r>
      <w:r>
        <w:rPr>
          <w:lang w:val="en-US" w:eastAsia="nl-NL"/>
        </w:rPr>
        <w:t>offer</w:t>
      </w:r>
      <w:r w:rsidRPr="0021517E">
        <w:rPr>
          <w:lang w:val="en-US" w:eastAsia="nl-NL"/>
        </w:rPr>
        <w:t xml:space="preserve"> a special </w:t>
      </w:r>
      <w:r>
        <w:rPr>
          <w:lang w:val="en-US" w:eastAsia="nl-NL"/>
        </w:rPr>
        <w:t>contest</w:t>
      </w:r>
      <w:r w:rsidRPr="0021517E">
        <w:rPr>
          <w:lang w:val="en-US" w:eastAsia="nl-NL"/>
        </w:rPr>
        <w:t>, where you have a chance to win an Aevitae city bike with a handy crate in the front.</w:t>
      </w:r>
      <w:r>
        <w:rPr>
          <w:lang w:val="en-US" w:eastAsia="nl-NL"/>
        </w:rPr>
        <w:t xml:space="preserve"> </w:t>
      </w:r>
    </w:p>
    <w:p w14:paraId="526F03F8" w14:textId="119DA4F7" w:rsidR="004C52B8" w:rsidRPr="006762C2" w:rsidRDefault="006762C2" w:rsidP="00D65363">
      <w:pPr>
        <w:rPr>
          <w:lang w:val="en-US" w:eastAsia="nl-NL"/>
        </w:rPr>
      </w:pPr>
      <w:r w:rsidRPr="006762C2">
        <w:rPr>
          <w:lang w:val="en-US" w:eastAsia="nl-NL"/>
        </w:rPr>
        <w:t>All you have to do is submit your name and email address here before December 22. You will then hear whether you are one of the winners and where you can collect your prize.</w:t>
      </w:r>
    </w:p>
    <w:p w14:paraId="146F6B9D" w14:textId="07F82B6C" w:rsidR="00D65363" w:rsidRDefault="004C52B8" w:rsidP="00D65363">
      <w:pPr>
        <w:rPr>
          <w:lang w:eastAsia="nl-NL"/>
        </w:rPr>
      </w:pPr>
      <w:r>
        <w:rPr>
          <w:noProof/>
        </w:rPr>
        <w:drawing>
          <wp:anchor distT="0" distB="0" distL="114300" distR="114300" simplePos="0" relativeHeight="251659264" behindDoc="1" locked="0" layoutInCell="1" allowOverlap="1" wp14:anchorId="58A1712F" wp14:editId="4FCC310D">
            <wp:simplePos x="0" y="0"/>
            <wp:positionH relativeFrom="margin">
              <wp:posOffset>3138805</wp:posOffset>
            </wp:positionH>
            <wp:positionV relativeFrom="paragraph">
              <wp:posOffset>10160</wp:posOffset>
            </wp:positionV>
            <wp:extent cx="2724150" cy="2724150"/>
            <wp:effectExtent l="0" t="0" r="0" b="0"/>
            <wp:wrapTight wrapText="bothSides">
              <wp:wrapPolygon edited="0">
                <wp:start x="7703" y="3625"/>
                <wp:lineTo x="3776" y="4380"/>
                <wp:lineTo x="1662" y="5136"/>
                <wp:lineTo x="2417" y="13594"/>
                <wp:lineTo x="2417" y="14048"/>
                <wp:lineTo x="8006" y="16011"/>
                <wp:lineTo x="9063" y="16011"/>
                <wp:lineTo x="14501" y="17824"/>
                <wp:lineTo x="14803" y="18126"/>
                <wp:lineTo x="16464" y="18126"/>
                <wp:lineTo x="19636" y="13594"/>
                <wp:lineTo x="20090" y="11178"/>
                <wp:lineTo x="20392" y="8761"/>
                <wp:lineTo x="21147" y="4834"/>
                <wp:lineTo x="18579" y="4229"/>
                <wp:lineTo x="11027" y="3625"/>
                <wp:lineTo x="7703" y="3625"/>
              </wp:wrapPolygon>
            </wp:wrapTight>
            <wp:docPr id="3" name="Afbeelding 3" descr="Afbeelding met tekst, contain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container&#10;&#10;Automatisch gegenereerde beschrijv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24150" cy="2724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52B8">
        <w:rPr>
          <w:noProof/>
          <w:lang w:eastAsia="nl-NL"/>
        </w:rPr>
        <w:drawing>
          <wp:inline distT="0" distB="0" distL="0" distR="0" wp14:anchorId="28356455" wp14:editId="4510A28A">
            <wp:extent cx="1150620" cy="115062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50720" cy="1150720"/>
                    </a:xfrm>
                    <a:prstGeom prst="rect">
                      <a:avLst/>
                    </a:prstGeom>
                  </pic:spPr>
                </pic:pic>
              </a:graphicData>
            </a:graphic>
          </wp:inline>
        </w:drawing>
      </w:r>
    </w:p>
    <w:p w14:paraId="56A6780B" w14:textId="77777777" w:rsidR="004C52B8" w:rsidRDefault="004C52B8" w:rsidP="00D65363">
      <w:pPr>
        <w:rPr>
          <w:lang w:eastAsia="nl-NL"/>
        </w:rPr>
      </w:pPr>
    </w:p>
    <w:p w14:paraId="32DA80C2" w14:textId="0BD0F5B7" w:rsidR="00D7378D" w:rsidRDefault="004C52B8" w:rsidP="004C52B8">
      <w:pPr>
        <w:rPr>
          <w:rStyle w:val="Hyperlink"/>
          <w:lang w:eastAsia="nl-NL"/>
        </w:rPr>
      </w:pPr>
      <w:r w:rsidRPr="006C5713">
        <w:rPr>
          <w:highlight w:val="yellow"/>
          <w:lang w:eastAsia="nl-NL"/>
        </w:rPr>
        <w:t xml:space="preserve">Link = </w:t>
      </w:r>
      <w:hyperlink r:id="rId9" w:history="1">
        <w:r w:rsidR="00D7378D" w:rsidRPr="00A423D0">
          <w:rPr>
            <w:rStyle w:val="Hyperlink"/>
            <w:highlight w:val="yellow"/>
            <w:lang w:eastAsia="nl-NL"/>
          </w:rPr>
          <w:t>https://www.aevitae.com/</w:t>
        </w:r>
        <w:r w:rsidR="00D7378D" w:rsidRPr="00A423D0">
          <w:rPr>
            <w:rStyle w:val="Hyperlink"/>
            <w:lang w:eastAsia="nl-NL"/>
          </w:rPr>
          <w:t>promo</w:t>
        </w:r>
      </w:hyperlink>
    </w:p>
    <w:p w14:paraId="3DF30BE4" w14:textId="09418D68" w:rsidR="00A37114" w:rsidRPr="00A37114" w:rsidRDefault="007F0450" w:rsidP="004C52B8">
      <w:pPr>
        <w:rPr>
          <w:color w:val="0563C1" w:themeColor="hyperlink"/>
          <w:u w:val="single"/>
          <w:lang w:eastAsia="nl-NL"/>
        </w:rPr>
      </w:pPr>
      <w:r w:rsidRPr="00A37114">
        <w:rPr>
          <w:color w:val="0563C1" w:themeColor="hyperlink"/>
          <w:u w:val="single"/>
          <w:lang w:eastAsia="nl-NL"/>
        </w:rPr>
        <w:t xml:space="preserve"> </w:t>
      </w:r>
    </w:p>
    <w:p w14:paraId="0AA69D76" w14:textId="243A5C63" w:rsidR="00D65363" w:rsidRDefault="00D65363" w:rsidP="00D65363">
      <w:pPr>
        <w:rPr>
          <w:lang w:eastAsia="nl-NL"/>
        </w:rPr>
      </w:pPr>
      <w:r>
        <w:rPr>
          <w:noProof/>
          <w:lang w:eastAsia="nl-NL"/>
        </w:rPr>
        <w:drawing>
          <wp:inline distT="0" distB="0" distL="0" distR="0" wp14:anchorId="2EA94AC9" wp14:editId="7BEA0578">
            <wp:extent cx="5760720" cy="1329690"/>
            <wp:effectExtent l="0" t="0" r="0" b="3810"/>
            <wp:docPr id="2" name="Afbeelding 2"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illustratie&#10;&#10;Automatisch gegenereerde beschrijvi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720" cy="1329690"/>
                    </a:xfrm>
                    <a:prstGeom prst="rect">
                      <a:avLst/>
                    </a:prstGeom>
                  </pic:spPr>
                </pic:pic>
              </a:graphicData>
            </a:graphic>
          </wp:inline>
        </w:drawing>
      </w:r>
    </w:p>
    <w:p w14:paraId="7858CCEC" w14:textId="25EE2580" w:rsidR="00D65363" w:rsidRDefault="00D65363" w:rsidP="00D65363">
      <w:pPr>
        <w:rPr>
          <w:lang w:eastAsia="nl-NL"/>
        </w:rPr>
      </w:pPr>
    </w:p>
    <w:p w14:paraId="20904845" w14:textId="0F339998" w:rsidR="0001147D" w:rsidRPr="00B75D86" w:rsidRDefault="0001147D" w:rsidP="00D65363">
      <w:pPr>
        <w:rPr>
          <w:lang w:eastAsia="nl-NL"/>
        </w:rPr>
      </w:pPr>
      <w:r w:rsidRPr="00A913AD">
        <w:rPr>
          <w:highlight w:val="yellow"/>
          <w:lang w:eastAsia="nl-NL"/>
        </w:rPr>
        <w:br/>
      </w:r>
    </w:p>
    <w:sectPr w:rsidR="0001147D" w:rsidRPr="00B75D8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E7028" w14:textId="77777777" w:rsidR="00334134" w:rsidRDefault="00334134" w:rsidP="00C06EB9">
      <w:pPr>
        <w:spacing w:after="0" w:line="240" w:lineRule="auto"/>
      </w:pPr>
      <w:r>
        <w:separator/>
      </w:r>
    </w:p>
  </w:endnote>
  <w:endnote w:type="continuationSeparator" w:id="0">
    <w:p w14:paraId="0D2CF7F2" w14:textId="77777777" w:rsidR="00334134" w:rsidRDefault="00334134" w:rsidP="00C06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A2500" w14:textId="77777777" w:rsidR="00334134" w:rsidRDefault="00334134" w:rsidP="00C06EB9">
      <w:pPr>
        <w:spacing w:after="0" w:line="240" w:lineRule="auto"/>
      </w:pPr>
      <w:r>
        <w:separator/>
      </w:r>
    </w:p>
  </w:footnote>
  <w:footnote w:type="continuationSeparator" w:id="0">
    <w:p w14:paraId="595C4F28" w14:textId="77777777" w:rsidR="00334134" w:rsidRDefault="00334134" w:rsidP="00C06E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363"/>
    <w:rsid w:val="0001147D"/>
    <w:rsid w:val="00032D2C"/>
    <w:rsid w:val="000423A5"/>
    <w:rsid w:val="0021517E"/>
    <w:rsid w:val="002E0A93"/>
    <w:rsid w:val="003205BB"/>
    <w:rsid w:val="00334134"/>
    <w:rsid w:val="003544AF"/>
    <w:rsid w:val="004C52B8"/>
    <w:rsid w:val="004D59EF"/>
    <w:rsid w:val="00600A72"/>
    <w:rsid w:val="006762C2"/>
    <w:rsid w:val="006C5713"/>
    <w:rsid w:val="007F0450"/>
    <w:rsid w:val="00842568"/>
    <w:rsid w:val="00847A51"/>
    <w:rsid w:val="00852EFF"/>
    <w:rsid w:val="00983484"/>
    <w:rsid w:val="00A37114"/>
    <w:rsid w:val="00A913AD"/>
    <w:rsid w:val="00BC3A72"/>
    <w:rsid w:val="00C06EB9"/>
    <w:rsid w:val="00C972EB"/>
    <w:rsid w:val="00D501AE"/>
    <w:rsid w:val="00D52BA4"/>
    <w:rsid w:val="00D65363"/>
    <w:rsid w:val="00D7378D"/>
    <w:rsid w:val="00DE77D6"/>
    <w:rsid w:val="00E356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4A1B4"/>
  <w15:chartTrackingRefBased/>
  <w15:docId w15:val="{7D331670-6750-46ED-8257-6549E6D40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6536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D65363"/>
    <w:rPr>
      <w:sz w:val="16"/>
      <w:szCs w:val="16"/>
    </w:rPr>
  </w:style>
  <w:style w:type="paragraph" w:styleId="Tekstopmerking">
    <w:name w:val="annotation text"/>
    <w:basedOn w:val="Standaard"/>
    <w:link w:val="TekstopmerkingChar"/>
    <w:uiPriority w:val="99"/>
    <w:unhideWhenUsed/>
    <w:rsid w:val="00D65363"/>
    <w:pPr>
      <w:spacing w:line="240" w:lineRule="auto"/>
    </w:pPr>
    <w:rPr>
      <w:sz w:val="20"/>
      <w:szCs w:val="20"/>
    </w:rPr>
  </w:style>
  <w:style w:type="character" w:customStyle="1" w:styleId="TekstopmerkingChar">
    <w:name w:val="Tekst opmerking Char"/>
    <w:basedOn w:val="Standaardalinea-lettertype"/>
    <w:link w:val="Tekstopmerking"/>
    <w:uiPriority w:val="99"/>
    <w:rsid w:val="00D65363"/>
    <w:rPr>
      <w:sz w:val="20"/>
      <w:szCs w:val="20"/>
    </w:rPr>
  </w:style>
  <w:style w:type="character" w:styleId="Hyperlink">
    <w:name w:val="Hyperlink"/>
    <w:basedOn w:val="Standaardalinea-lettertype"/>
    <w:uiPriority w:val="99"/>
    <w:unhideWhenUsed/>
    <w:rsid w:val="0001147D"/>
    <w:rPr>
      <w:color w:val="0563C1" w:themeColor="hyperlink"/>
      <w:u w:val="single"/>
    </w:rPr>
  </w:style>
  <w:style w:type="character" w:styleId="Onopgelostemelding">
    <w:name w:val="Unresolved Mention"/>
    <w:basedOn w:val="Standaardalinea-lettertype"/>
    <w:uiPriority w:val="99"/>
    <w:semiHidden/>
    <w:unhideWhenUsed/>
    <w:rsid w:val="0001147D"/>
    <w:rPr>
      <w:color w:val="605E5C"/>
      <w:shd w:val="clear" w:color="auto" w:fill="E1DFDD"/>
    </w:rPr>
  </w:style>
  <w:style w:type="character" w:styleId="GevolgdeHyperlink">
    <w:name w:val="FollowedHyperlink"/>
    <w:basedOn w:val="Standaardalinea-lettertype"/>
    <w:uiPriority w:val="99"/>
    <w:semiHidden/>
    <w:unhideWhenUsed/>
    <w:rsid w:val="00A37114"/>
    <w:rPr>
      <w:color w:val="954F72" w:themeColor="followedHyperlink"/>
      <w:u w:val="single"/>
    </w:rPr>
  </w:style>
  <w:style w:type="paragraph" w:styleId="Koptekst">
    <w:name w:val="header"/>
    <w:basedOn w:val="Standaard"/>
    <w:link w:val="KoptekstChar"/>
    <w:uiPriority w:val="99"/>
    <w:unhideWhenUsed/>
    <w:rsid w:val="00C06EB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06EB9"/>
  </w:style>
  <w:style w:type="paragraph" w:styleId="Voettekst">
    <w:name w:val="footer"/>
    <w:basedOn w:val="Standaard"/>
    <w:link w:val="VoettekstChar"/>
    <w:uiPriority w:val="99"/>
    <w:unhideWhenUsed/>
    <w:rsid w:val="00C06EB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06E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hyperlink" Target="https://www.aevitae.com/promo"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692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Ginjaar</dc:creator>
  <cp:keywords/>
  <dc:description/>
  <cp:lastModifiedBy>Nicole Trines</cp:lastModifiedBy>
  <cp:revision>14</cp:revision>
  <dcterms:created xsi:type="dcterms:W3CDTF">2022-11-17T10:08:00Z</dcterms:created>
  <dcterms:modified xsi:type="dcterms:W3CDTF">2022-11-17T13:23:00Z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b546945-089a-4a98-88f8-82da6ed13b6a_Enabled">
    <vt:lpwstr>true</vt:lpwstr>
  </property>
  <property fmtid="{D5CDD505-2E9C-101B-9397-08002B2CF9AE}" pid="3" name="MSIP_Label_db546945-089a-4a98-88f8-82da6ed13b6a_SetDate">
    <vt:lpwstr>2022-11-14T20:56:37Z</vt:lpwstr>
  </property>
  <property fmtid="{D5CDD505-2E9C-101B-9397-08002B2CF9AE}" pid="4" name="MSIP_Label_db546945-089a-4a98-88f8-82da6ed13b6a_Method">
    <vt:lpwstr>Standard</vt:lpwstr>
  </property>
  <property fmtid="{D5CDD505-2E9C-101B-9397-08002B2CF9AE}" pid="5" name="MSIP_Label_db546945-089a-4a98-88f8-82da6ed13b6a_Name">
    <vt:lpwstr>db546945-089a-4a98-88f8-82da6ed13b6a</vt:lpwstr>
  </property>
  <property fmtid="{D5CDD505-2E9C-101B-9397-08002B2CF9AE}" pid="6" name="MSIP_Label_db546945-089a-4a98-88f8-82da6ed13b6a_SiteId">
    <vt:lpwstr>36ab78f2-0e89-482f-81e1-740bd8ea505c</vt:lpwstr>
  </property>
  <property fmtid="{D5CDD505-2E9C-101B-9397-08002B2CF9AE}" pid="7" name="MSIP_Label_db546945-089a-4a98-88f8-82da6ed13b6a_ActionId">
    <vt:lpwstr>2263beec-9183-40c5-9874-b782a73f9f03</vt:lpwstr>
  </property>
  <property fmtid="{D5CDD505-2E9C-101B-9397-08002B2CF9AE}" pid="8" name="MSIP_Label_db546945-089a-4a98-88f8-82da6ed13b6a_ContentBits">
    <vt:lpwstr>0</vt:lpwstr>
  </property>
</Properties>
</file>